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6BB8" w:rsidRDefault="00236BB8"/>
    <w:p w:rsidR="00236BB8" w:rsidRDefault="00A661D0" w:rsidP="00236BB8">
      <w:pPr>
        <w:pStyle w:val="Kop1"/>
        <w:jc w:val="right"/>
      </w:pPr>
      <w:r>
        <w:t xml:space="preserve">Communicatiehulp - </w:t>
      </w:r>
      <w:r w:rsidR="00236BB8">
        <w:t>Persmap</w:t>
      </w:r>
    </w:p>
    <w:p w:rsidR="00236BB8" w:rsidRDefault="00236BB8"/>
    <w:p w:rsidR="00236BB8" w:rsidRPr="000072B1" w:rsidRDefault="00F74B95" w:rsidP="00A45A85">
      <w:pPr>
        <w:jc w:val="center"/>
        <w:rPr>
          <w:b/>
          <w:color w:val="E36C0A"/>
          <w:sz w:val="36"/>
          <w:szCs w:val="36"/>
          <w:lang w:val="nl-BE"/>
        </w:rPr>
      </w:pPr>
      <w:r w:rsidRPr="000072B1">
        <w:rPr>
          <w:b/>
          <w:color w:val="E36C0A"/>
          <w:sz w:val="36"/>
          <w:szCs w:val="36"/>
          <w:lang w:val="nl-BE"/>
        </w:rPr>
        <w:t>10 december</w:t>
      </w:r>
      <w:r w:rsidR="00A45A85" w:rsidRPr="000072B1">
        <w:rPr>
          <w:b/>
          <w:color w:val="E36C0A"/>
          <w:sz w:val="36"/>
          <w:szCs w:val="36"/>
          <w:lang w:val="nl-BE"/>
        </w:rPr>
        <w:t xml:space="preserve"> 2017</w:t>
      </w:r>
    </w:p>
    <w:p w:rsidR="00236BB8" w:rsidRPr="000072B1" w:rsidRDefault="00236BB8" w:rsidP="00A45A85">
      <w:pPr>
        <w:jc w:val="center"/>
        <w:rPr>
          <w:b/>
          <w:color w:val="E36C0A"/>
          <w:sz w:val="36"/>
          <w:szCs w:val="36"/>
          <w:lang w:val="nl-BE"/>
        </w:rPr>
      </w:pPr>
      <w:r w:rsidRPr="000072B1">
        <w:rPr>
          <w:b/>
          <w:color w:val="E36C0A"/>
          <w:sz w:val="36"/>
          <w:szCs w:val="36"/>
          <w:lang w:val="nl-BE"/>
        </w:rPr>
        <w:t xml:space="preserve">Internationale dag van de </w:t>
      </w:r>
      <w:r w:rsidR="00F74B95" w:rsidRPr="000072B1">
        <w:rPr>
          <w:b/>
          <w:color w:val="E36C0A"/>
          <w:sz w:val="36"/>
          <w:szCs w:val="36"/>
          <w:lang w:val="nl-BE"/>
        </w:rPr>
        <w:t>mensenrechten</w:t>
      </w:r>
    </w:p>
    <w:p w:rsidR="005A61CE" w:rsidRDefault="005A61CE">
      <w:pPr>
        <w:rPr>
          <w:lang w:val="nl-BE"/>
        </w:rPr>
      </w:pPr>
    </w:p>
    <w:p w:rsidR="00915B70" w:rsidRPr="00AA6688" w:rsidRDefault="00236BB8">
      <w:pPr>
        <w:rPr>
          <w:b/>
          <w:sz w:val="28"/>
          <w:szCs w:val="28"/>
          <w:lang w:val="nl-BE"/>
        </w:rPr>
      </w:pPr>
      <w:r w:rsidRPr="00AA6688">
        <w:rPr>
          <w:b/>
          <w:sz w:val="28"/>
          <w:szCs w:val="28"/>
          <w:lang w:val="nl-BE"/>
        </w:rPr>
        <w:t xml:space="preserve">Soroptimisten </w:t>
      </w:r>
      <w:r w:rsidR="00F74B95">
        <w:rPr>
          <w:b/>
          <w:sz w:val="28"/>
          <w:szCs w:val="28"/>
          <w:lang w:val="nl-BE"/>
        </w:rPr>
        <w:t xml:space="preserve">over héél de wereld steunen deze </w:t>
      </w:r>
      <w:r w:rsidR="000B275F">
        <w:rPr>
          <w:b/>
          <w:sz w:val="28"/>
          <w:szCs w:val="28"/>
          <w:lang w:val="nl-BE"/>
        </w:rPr>
        <w:t>dag!</w:t>
      </w:r>
      <w:r w:rsidRPr="00AA6688">
        <w:rPr>
          <w:b/>
          <w:sz w:val="28"/>
          <w:szCs w:val="28"/>
          <w:lang w:val="nl-BE"/>
        </w:rPr>
        <w:t xml:space="preserve"> </w:t>
      </w:r>
    </w:p>
    <w:p w:rsidR="00F74B95" w:rsidRDefault="00236BB8">
      <w:pPr>
        <w:rPr>
          <w:lang w:val="nl-BE"/>
        </w:rPr>
      </w:pPr>
      <w:r>
        <w:rPr>
          <w:lang w:val="nl-BE"/>
        </w:rPr>
        <w:t xml:space="preserve">Wij geven gevolg aan de oproep van </w:t>
      </w:r>
      <w:r w:rsidR="005A61CE">
        <w:rPr>
          <w:lang w:val="nl-BE"/>
        </w:rPr>
        <w:t>de UN, Verenigde Naties</w:t>
      </w:r>
      <w:r w:rsidR="00915B70">
        <w:rPr>
          <w:lang w:val="nl-BE"/>
        </w:rPr>
        <w:t xml:space="preserve"> en </w:t>
      </w:r>
      <w:r w:rsidR="00F74B95">
        <w:rPr>
          <w:lang w:val="nl-BE"/>
        </w:rPr>
        <w:t>laten onze stem horen</w:t>
      </w:r>
      <w:r w:rsidR="00511E4C">
        <w:rPr>
          <w:lang w:val="nl-BE"/>
        </w:rPr>
        <w:t xml:space="preserve"> voor mensenrechten</w:t>
      </w:r>
      <w:r w:rsidR="00F74B95">
        <w:rPr>
          <w:lang w:val="nl-BE"/>
        </w:rPr>
        <w:t xml:space="preserve"> en meer specifiek voor </w:t>
      </w:r>
      <w:r w:rsidR="00D71831">
        <w:rPr>
          <w:lang w:val="nl-BE"/>
        </w:rPr>
        <w:t xml:space="preserve">de rechten van </w:t>
      </w:r>
      <w:r w:rsidR="00F74B95">
        <w:rPr>
          <w:lang w:val="nl-BE"/>
        </w:rPr>
        <w:t>vrouwen en</w:t>
      </w:r>
      <w:r w:rsidR="00D71831">
        <w:rPr>
          <w:lang w:val="nl-BE"/>
        </w:rPr>
        <w:t xml:space="preserve"> meisjes</w:t>
      </w:r>
      <w:r w:rsidR="00F74B95">
        <w:rPr>
          <w:lang w:val="nl-BE"/>
        </w:rPr>
        <w:t>.</w:t>
      </w:r>
    </w:p>
    <w:p w:rsidR="00DB0AD6" w:rsidRDefault="00DB0AD6">
      <w:pPr>
        <w:rPr>
          <w:lang w:val="nl-BE"/>
        </w:rPr>
      </w:pPr>
    </w:p>
    <w:p w:rsidR="005A61CE" w:rsidRDefault="004D7BE9" w:rsidP="00DB0AD6">
      <w:pPr>
        <w:jc w:val="center"/>
        <w:rPr>
          <w:lang w:val="nl-BE"/>
        </w:rPr>
      </w:pPr>
      <w:bookmarkStart w:id="0" w:name="_GoBack"/>
      <w:bookmarkEnd w:id="0"/>
      <w:r>
        <w:rPr>
          <w:noProof/>
          <w:lang w:val="nl-BE"/>
        </w:rPr>
        <w:drawing>
          <wp:inline distT="0" distB="0" distL="0" distR="0">
            <wp:extent cx="2895600" cy="3756660"/>
            <wp:effectExtent l="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915B70" w:rsidTr="00036448">
        <w:tc>
          <w:tcPr>
            <w:tcW w:w="3227" w:type="dxa"/>
            <w:shd w:val="clear" w:color="auto" w:fill="auto"/>
          </w:tcPr>
          <w:p w:rsidR="005A61CE" w:rsidRDefault="005A61CE" w:rsidP="00DA6125">
            <w:r>
              <w:br w:type="page"/>
            </w:r>
          </w:p>
        </w:tc>
        <w:tc>
          <w:tcPr>
            <w:tcW w:w="6061" w:type="dxa"/>
            <w:shd w:val="clear" w:color="auto" w:fill="auto"/>
          </w:tcPr>
          <w:p w:rsidR="00915B70" w:rsidRDefault="00915B70" w:rsidP="0054291B">
            <w:r>
              <w:t xml:space="preserve"> </w:t>
            </w:r>
          </w:p>
        </w:tc>
      </w:tr>
    </w:tbl>
    <w:p w:rsidR="00014E46" w:rsidRPr="00DB0AD6" w:rsidRDefault="00014E46" w:rsidP="00DB0AD6">
      <w:pPr>
        <w:pStyle w:val="Kop3"/>
        <w:numPr>
          <w:ilvl w:val="0"/>
          <w:numId w:val="0"/>
        </w:numPr>
        <w:rPr>
          <w:color w:val="E36C0A"/>
          <w:lang w:val="nl-BE"/>
        </w:rPr>
      </w:pPr>
      <w:r w:rsidRPr="000072B1">
        <w:rPr>
          <w:color w:val="E36C0A"/>
          <w:lang w:val="nl-BE"/>
        </w:rPr>
        <w:lastRenderedPageBreak/>
        <w:t>Waarom engageren S</w:t>
      </w:r>
      <w:r w:rsidR="00F13623" w:rsidRPr="000072B1">
        <w:rPr>
          <w:color w:val="E36C0A"/>
          <w:lang w:val="nl-BE"/>
        </w:rPr>
        <w:t>oroptimisten over heel de wereld zich op deze internationale dag</w:t>
      </w:r>
      <w:r w:rsidR="00F74B95" w:rsidRPr="000072B1">
        <w:rPr>
          <w:color w:val="E36C0A"/>
          <w:lang w:val="nl-BE"/>
        </w:rPr>
        <w:t xml:space="preserve"> voor mensenrechten</w:t>
      </w:r>
      <w:r w:rsidR="00F13623" w:rsidRPr="000072B1">
        <w:rPr>
          <w:color w:val="E36C0A"/>
          <w:lang w:val="nl-BE"/>
        </w:rPr>
        <w:t>?</w:t>
      </w:r>
    </w:p>
    <w:p w:rsidR="006D2785" w:rsidRDefault="00381257" w:rsidP="00420B97">
      <w:pPr>
        <w:rPr>
          <w:rFonts w:cs="Arial"/>
          <w:b/>
          <w:color w:val="222222"/>
          <w:lang w:val="nl-NL"/>
        </w:rPr>
      </w:pPr>
      <w:r>
        <w:rPr>
          <w:rFonts w:cs="Arial"/>
          <w:b/>
          <w:color w:val="222222"/>
          <w:lang w:val="nl-NL"/>
        </w:rPr>
        <w:t>Omdat</w:t>
      </w:r>
      <w:r w:rsidR="006D2785">
        <w:rPr>
          <w:rFonts w:cs="Arial"/>
          <w:b/>
          <w:color w:val="222222"/>
          <w:lang w:val="nl-NL"/>
        </w:rPr>
        <w:t xml:space="preserve">: </w:t>
      </w:r>
    </w:p>
    <w:p w:rsidR="006D2785" w:rsidRPr="00B9772C" w:rsidRDefault="001807AA" w:rsidP="006D2785">
      <w:pPr>
        <w:numPr>
          <w:ilvl w:val="0"/>
          <w:numId w:val="5"/>
        </w:numPr>
        <w:rPr>
          <w:rFonts w:cs="Arial"/>
          <w:b/>
          <w:color w:val="222222"/>
          <w:sz w:val="24"/>
          <w:szCs w:val="24"/>
          <w:lang w:val="nl-NL"/>
        </w:rPr>
      </w:pPr>
      <w:r w:rsidRPr="00B9772C">
        <w:rPr>
          <w:rFonts w:cs="Arial"/>
          <w:b/>
          <w:color w:val="222222"/>
          <w:sz w:val="24"/>
          <w:szCs w:val="24"/>
          <w:lang w:val="nl-NL"/>
        </w:rPr>
        <w:t>E</w:t>
      </w:r>
      <w:r w:rsidR="006D2785" w:rsidRPr="00B9772C">
        <w:rPr>
          <w:rFonts w:cs="Arial"/>
          <w:b/>
          <w:color w:val="222222"/>
          <w:sz w:val="24"/>
          <w:szCs w:val="24"/>
          <w:lang w:val="nl-NL"/>
        </w:rPr>
        <w:t xml:space="preserve">én van onze </w:t>
      </w:r>
      <w:r w:rsidR="006D2785" w:rsidRPr="00B9772C">
        <w:rPr>
          <w:rFonts w:cs="Arial"/>
          <w:b/>
          <w:color w:val="0070C0"/>
          <w:sz w:val="24"/>
          <w:szCs w:val="24"/>
          <w:lang w:val="nl-NL"/>
        </w:rPr>
        <w:t>fundamentele waarden</w:t>
      </w:r>
      <w:r w:rsidR="006D2785" w:rsidRPr="00B9772C">
        <w:rPr>
          <w:rFonts w:cs="Arial"/>
          <w:b/>
          <w:color w:val="222222"/>
          <w:sz w:val="24"/>
          <w:szCs w:val="24"/>
          <w:lang w:val="nl-NL"/>
        </w:rPr>
        <w:t xml:space="preserve"> de verdediging van de mensenrechten is;</w:t>
      </w:r>
    </w:p>
    <w:p w:rsidR="006D2785" w:rsidRPr="00B9772C" w:rsidRDefault="006D2785" w:rsidP="001807AA">
      <w:pPr>
        <w:numPr>
          <w:ilvl w:val="0"/>
          <w:numId w:val="5"/>
        </w:numPr>
        <w:rPr>
          <w:rFonts w:cs="Arial"/>
          <w:b/>
          <w:color w:val="222222"/>
          <w:sz w:val="24"/>
          <w:szCs w:val="24"/>
          <w:lang w:val="nl-NL"/>
        </w:rPr>
      </w:pPr>
      <w:r w:rsidRPr="00B9772C">
        <w:rPr>
          <w:rFonts w:cs="Arial"/>
          <w:b/>
          <w:color w:val="222222"/>
          <w:sz w:val="24"/>
          <w:szCs w:val="24"/>
          <w:lang w:val="nl-NL"/>
        </w:rPr>
        <w:t xml:space="preserve">Eén van onze doelstellingen is dat wij </w:t>
      </w:r>
      <w:r w:rsidRPr="00B9772C">
        <w:rPr>
          <w:rFonts w:cs="Arial"/>
          <w:b/>
          <w:color w:val="0070C0"/>
          <w:sz w:val="24"/>
          <w:szCs w:val="24"/>
          <w:lang w:val="nl-NL"/>
        </w:rPr>
        <w:t xml:space="preserve">elke vorm van geweld tegenover vrouwen </w:t>
      </w:r>
      <w:r w:rsidR="005A61CE" w:rsidRPr="00B9772C">
        <w:rPr>
          <w:rFonts w:cs="Arial"/>
          <w:b/>
          <w:color w:val="0070C0"/>
          <w:sz w:val="24"/>
          <w:szCs w:val="24"/>
          <w:lang w:val="nl-NL"/>
        </w:rPr>
        <w:t xml:space="preserve">en meisjes </w:t>
      </w:r>
      <w:r w:rsidRPr="00B9772C">
        <w:rPr>
          <w:rFonts w:cs="Arial"/>
          <w:b/>
          <w:color w:val="0070C0"/>
          <w:sz w:val="24"/>
          <w:szCs w:val="24"/>
          <w:lang w:val="nl-NL"/>
        </w:rPr>
        <w:t>bestrijden</w:t>
      </w:r>
      <w:r w:rsidRPr="00B9772C">
        <w:rPr>
          <w:rFonts w:cs="Arial"/>
          <w:b/>
          <w:color w:val="222222"/>
          <w:sz w:val="24"/>
          <w:szCs w:val="24"/>
          <w:lang w:val="nl-NL"/>
        </w:rPr>
        <w:t xml:space="preserve">; </w:t>
      </w:r>
    </w:p>
    <w:p w:rsidR="00DB0AD6" w:rsidRPr="00DB0AD6" w:rsidRDefault="00381257" w:rsidP="00DB0AD6">
      <w:pPr>
        <w:numPr>
          <w:ilvl w:val="0"/>
          <w:numId w:val="5"/>
        </w:numPr>
        <w:rPr>
          <w:b/>
          <w:sz w:val="24"/>
          <w:szCs w:val="24"/>
          <w:lang w:val="nl-BE"/>
        </w:rPr>
      </w:pPr>
      <w:r w:rsidRPr="00B9772C">
        <w:rPr>
          <w:rFonts w:cs="Arial"/>
          <w:b/>
          <w:color w:val="222222"/>
          <w:sz w:val="24"/>
          <w:szCs w:val="24"/>
          <w:lang w:val="nl-NL"/>
        </w:rPr>
        <w:t xml:space="preserve">Soroptimisten </w:t>
      </w:r>
      <w:r w:rsidR="00420B97" w:rsidRPr="00B9772C">
        <w:rPr>
          <w:rFonts w:cs="Arial"/>
          <w:b/>
          <w:color w:val="222222"/>
          <w:sz w:val="24"/>
          <w:szCs w:val="24"/>
          <w:lang w:val="nl-NL"/>
        </w:rPr>
        <w:t>‘</w:t>
      </w:r>
      <w:r w:rsidR="00420B97" w:rsidRPr="00B9772C">
        <w:rPr>
          <w:rFonts w:cs="Arial"/>
          <w:b/>
          <w:color w:val="0070C0"/>
          <w:sz w:val="24"/>
          <w:szCs w:val="24"/>
          <w:lang w:val="nl-NL"/>
        </w:rPr>
        <w:t>a global voice for women</w:t>
      </w:r>
      <w:r w:rsidRPr="00B9772C">
        <w:rPr>
          <w:rFonts w:cs="Arial"/>
          <w:b/>
          <w:color w:val="0070C0"/>
          <w:sz w:val="24"/>
          <w:szCs w:val="24"/>
          <w:lang w:val="nl-NL"/>
        </w:rPr>
        <w:t xml:space="preserve"> and girls</w:t>
      </w:r>
      <w:r w:rsidR="00420B97" w:rsidRPr="00B9772C">
        <w:rPr>
          <w:rFonts w:cs="Arial"/>
          <w:b/>
          <w:color w:val="0070C0"/>
          <w:sz w:val="24"/>
          <w:szCs w:val="24"/>
          <w:lang w:val="nl-NL"/>
        </w:rPr>
        <w:t>’</w:t>
      </w:r>
      <w:r w:rsidR="00420B97" w:rsidRPr="00B9772C">
        <w:rPr>
          <w:rFonts w:cs="Arial"/>
          <w:b/>
          <w:color w:val="222222"/>
          <w:sz w:val="24"/>
          <w:szCs w:val="24"/>
          <w:lang w:val="nl-NL"/>
        </w:rPr>
        <w:t xml:space="preserve"> willen zijn en </w:t>
      </w:r>
      <w:r w:rsidRPr="00B9772C">
        <w:rPr>
          <w:rFonts w:cs="Arial"/>
          <w:b/>
          <w:color w:val="222222"/>
          <w:sz w:val="24"/>
          <w:szCs w:val="24"/>
          <w:lang w:val="nl-NL"/>
        </w:rPr>
        <w:t xml:space="preserve">wij </w:t>
      </w:r>
      <w:r w:rsidR="00420B97" w:rsidRPr="00B9772C">
        <w:rPr>
          <w:rFonts w:cs="Arial"/>
          <w:b/>
          <w:color w:val="222222"/>
          <w:sz w:val="24"/>
          <w:szCs w:val="24"/>
          <w:lang w:val="nl-NL"/>
        </w:rPr>
        <w:t>onze t</w:t>
      </w:r>
      <w:r w:rsidR="00F74B95" w:rsidRPr="00B9772C">
        <w:rPr>
          <w:rFonts w:cs="Arial"/>
          <w:b/>
          <w:color w:val="222222"/>
          <w:sz w:val="24"/>
          <w:szCs w:val="24"/>
          <w:lang w:val="nl-NL"/>
        </w:rPr>
        <w:t xml:space="preserve">alenten willen aanwenden om </w:t>
      </w:r>
      <w:r w:rsidR="00F74B95" w:rsidRPr="00B9772C">
        <w:rPr>
          <w:rFonts w:cs="Arial"/>
          <w:b/>
          <w:color w:val="0070C0"/>
          <w:sz w:val="24"/>
          <w:szCs w:val="24"/>
          <w:lang w:val="nl-NL"/>
        </w:rPr>
        <w:t>de schending van de mensenrechten</w:t>
      </w:r>
      <w:r w:rsidR="00F74B95" w:rsidRPr="00B9772C">
        <w:rPr>
          <w:rFonts w:cs="Arial"/>
          <w:b/>
          <w:color w:val="222222"/>
          <w:sz w:val="24"/>
          <w:szCs w:val="24"/>
          <w:lang w:val="nl-NL"/>
        </w:rPr>
        <w:t xml:space="preserve"> in het algemeen en in het bijzonder ten opzichte </w:t>
      </w:r>
      <w:r w:rsidR="00F74B95" w:rsidRPr="00B9772C">
        <w:rPr>
          <w:rFonts w:cs="Arial"/>
          <w:b/>
          <w:color w:val="0070C0"/>
          <w:sz w:val="24"/>
          <w:szCs w:val="24"/>
          <w:lang w:val="nl-NL"/>
        </w:rPr>
        <w:t xml:space="preserve">van vrouwen en meisjes </w:t>
      </w:r>
      <w:r w:rsidR="00420B97" w:rsidRPr="00B9772C">
        <w:rPr>
          <w:rFonts w:cs="Arial"/>
          <w:b/>
          <w:color w:val="0070C0"/>
          <w:sz w:val="24"/>
          <w:szCs w:val="24"/>
          <w:lang w:val="nl-NL"/>
        </w:rPr>
        <w:t>onder de aandacht te brengen en te houden.</w:t>
      </w:r>
    </w:p>
    <w:p w:rsidR="00DB0AD6" w:rsidRPr="00DB0AD6" w:rsidRDefault="004D7BE9" w:rsidP="00DB0AD6">
      <w:pPr>
        <w:jc w:val="center"/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inline distT="0" distB="0" distL="0" distR="0">
            <wp:extent cx="2598420" cy="1074420"/>
            <wp:effectExtent l="0" t="0" r="0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/>
        </w:rPr>
        <w:drawing>
          <wp:inline distT="0" distB="0" distL="0" distR="0">
            <wp:extent cx="2590800" cy="990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57" w:rsidRDefault="00381257">
      <w:pPr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>Elk jaar, 10 december, is de dag van de mensenrechten.</w:t>
      </w:r>
    </w:p>
    <w:p w:rsidR="00381257" w:rsidRDefault="00381257" w:rsidP="006D2785">
      <w:pPr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Deze dag herdenkt </w:t>
      </w:r>
      <w:r w:rsidR="00F74B95">
        <w:rPr>
          <w:rFonts w:ascii="Arial" w:hAnsi="Arial" w:cs="Arial"/>
          <w:color w:val="222222"/>
          <w:lang w:val="nl-NL"/>
        </w:rPr>
        <w:t>de dag waarop in 1948 de Algemene Vergadering van de Verenigde Naties de Universele Verklaring van de Rechten van de Mens</w:t>
      </w:r>
      <w:r>
        <w:rPr>
          <w:rFonts w:ascii="Arial" w:hAnsi="Arial" w:cs="Arial"/>
          <w:color w:val="222222"/>
          <w:lang w:val="nl-NL"/>
        </w:rPr>
        <w:t xml:space="preserve"> heeft aangenomen.</w:t>
      </w:r>
      <w:r w:rsidR="00F74B95">
        <w:rPr>
          <w:rFonts w:ascii="Arial" w:hAnsi="Arial" w:cs="Arial"/>
          <w:color w:val="222222"/>
          <w:lang w:val="nl-NL"/>
        </w:rPr>
        <w:t xml:space="preserve"> </w:t>
      </w:r>
    </w:p>
    <w:p w:rsidR="00381257" w:rsidRDefault="00F74B95" w:rsidP="006D2785">
      <w:pPr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Dit jaar, </w:t>
      </w:r>
      <w:r w:rsidR="00381257">
        <w:rPr>
          <w:rFonts w:ascii="Arial" w:hAnsi="Arial" w:cs="Arial"/>
          <w:color w:val="222222"/>
          <w:lang w:val="nl-NL"/>
        </w:rPr>
        <w:t>roept de ‘</w:t>
      </w:r>
      <w:r>
        <w:rPr>
          <w:rFonts w:ascii="Arial" w:hAnsi="Arial" w:cs="Arial"/>
          <w:color w:val="222222"/>
          <w:lang w:val="nl-NL"/>
        </w:rPr>
        <w:t>Dag van de Mensenrechten</w:t>
      </w:r>
      <w:r w:rsidR="00381257">
        <w:rPr>
          <w:rFonts w:ascii="Arial" w:hAnsi="Arial" w:cs="Arial"/>
          <w:color w:val="222222"/>
          <w:lang w:val="nl-NL"/>
        </w:rPr>
        <w:t>’</w:t>
      </w:r>
      <w:r>
        <w:rPr>
          <w:rFonts w:ascii="Arial" w:hAnsi="Arial" w:cs="Arial"/>
          <w:color w:val="222222"/>
          <w:lang w:val="nl-NL"/>
        </w:rPr>
        <w:t xml:space="preserve"> iedereen op om op te komen voor de rechten van iemand! </w:t>
      </w:r>
    </w:p>
    <w:p w:rsidR="006D2785" w:rsidRDefault="00F74B95" w:rsidP="006D2785">
      <w:pPr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Velen van ons zijn </w:t>
      </w:r>
      <w:r w:rsidR="00381257">
        <w:rPr>
          <w:rFonts w:ascii="Arial" w:hAnsi="Arial" w:cs="Arial"/>
          <w:color w:val="222222"/>
          <w:lang w:val="nl-NL"/>
        </w:rPr>
        <w:t>ongerust</w:t>
      </w:r>
      <w:r>
        <w:rPr>
          <w:rFonts w:ascii="Arial" w:hAnsi="Arial" w:cs="Arial"/>
          <w:color w:val="222222"/>
          <w:lang w:val="nl-NL"/>
        </w:rPr>
        <w:t xml:space="preserve"> over de manier waarop de wereld </w:t>
      </w:r>
      <w:r w:rsidR="00381257">
        <w:rPr>
          <w:rFonts w:ascii="Arial" w:hAnsi="Arial" w:cs="Arial"/>
          <w:color w:val="222222"/>
          <w:lang w:val="nl-NL"/>
        </w:rPr>
        <w:t>vandaag draait.</w:t>
      </w:r>
      <w:r w:rsidR="006D2785">
        <w:rPr>
          <w:rFonts w:ascii="Arial" w:hAnsi="Arial" w:cs="Arial"/>
          <w:color w:val="222222"/>
          <w:lang w:val="nl-NL"/>
        </w:rPr>
        <w:t>:</w:t>
      </w:r>
      <w:r>
        <w:rPr>
          <w:rFonts w:ascii="Arial" w:hAnsi="Arial" w:cs="Arial"/>
          <w:color w:val="222222"/>
          <w:lang w:val="nl-NL"/>
        </w:rPr>
        <w:t xml:space="preserve"> </w:t>
      </w:r>
      <w:r w:rsidR="00381257">
        <w:rPr>
          <w:rFonts w:ascii="Arial" w:hAnsi="Arial" w:cs="Arial"/>
          <w:color w:val="222222"/>
          <w:lang w:val="nl-NL"/>
        </w:rPr>
        <w:t>G</w:t>
      </w:r>
      <w:r>
        <w:rPr>
          <w:rFonts w:ascii="Arial" w:hAnsi="Arial" w:cs="Arial"/>
          <w:color w:val="222222"/>
          <w:lang w:val="nl-NL"/>
        </w:rPr>
        <w:t xml:space="preserve">ebrek aan respect voor </w:t>
      </w:r>
      <w:r w:rsidR="00381257">
        <w:rPr>
          <w:rFonts w:ascii="Arial" w:hAnsi="Arial" w:cs="Arial"/>
          <w:color w:val="222222"/>
          <w:lang w:val="nl-NL"/>
        </w:rPr>
        <w:t xml:space="preserve">de </w:t>
      </w:r>
      <w:r>
        <w:rPr>
          <w:rFonts w:ascii="Arial" w:hAnsi="Arial" w:cs="Arial"/>
          <w:color w:val="222222"/>
          <w:lang w:val="nl-NL"/>
        </w:rPr>
        <w:t xml:space="preserve">fundamentele rechten van de mens </w:t>
      </w:r>
      <w:r w:rsidR="00381257">
        <w:rPr>
          <w:rFonts w:ascii="Arial" w:hAnsi="Arial" w:cs="Arial"/>
          <w:color w:val="222222"/>
          <w:lang w:val="nl-NL"/>
        </w:rPr>
        <w:t xml:space="preserve">is </w:t>
      </w:r>
      <w:r>
        <w:rPr>
          <w:rFonts w:ascii="Arial" w:hAnsi="Arial" w:cs="Arial"/>
          <w:color w:val="222222"/>
          <w:lang w:val="nl-NL"/>
        </w:rPr>
        <w:t xml:space="preserve">nog steeds wijd verspreid in </w:t>
      </w:r>
      <w:r w:rsidR="00381257">
        <w:rPr>
          <w:rFonts w:ascii="Arial" w:hAnsi="Arial" w:cs="Arial"/>
          <w:color w:val="222222"/>
          <w:lang w:val="nl-NL"/>
        </w:rPr>
        <w:t>alle delen van de wereld</w:t>
      </w:r>
      <w:r w:rsidR="006D2785">
        <w:rPr>
          <w:rFonts w:ascii="Arial" w:hAnsi="Arial" w:cs="Arial"/>
          <w:color w:val="222222"/>
          <w:lang w:val="nl-NL"/>
        </w:rPr>
        <w:t>,</w:t>
      </w:r>
      <w:r>
        <w:rPr>
          <w:rFonts w:ascii="Arial" w:hAnsi="Arial" w:cs="Arial"/>
          <w:color w:val="222222"/>
          <w:lang w:val="nl-NL"/>
        </w:rPr>
        <w:t xml:space="preserve"> </w:t>
      </w:r>
      <w:r w:rsidR="006D2785">
        <w:rPr>
          <w:rFonts w:ascii="Arial" w:hAnsi="Arial" w:cs="Arial"/>
          <w:color w:val="222222"/>
          <w:lang w:val="nl-NL"/>
        </w:rPr>
        <w:t>e</w:t>
      </w:r>
      <w:r>
        <w:rPr>
          <w:rFonts w:ascii="Arial" w:hAnsi="Arial" w:cs="Arial"/>
          <w:color w:val="222222"/>
          <w:lang w:val="nl-NL"/>
        </w:rPr>
        <w:t xml:space="preserve">xtremistische bewegingen </w:t>
      </w:r>
      <w:r w:rsidR="006D2785">
        <w:rPr>
          <w:rFonts w:ascii="Arial" w:hAnsi="Arial" w:cs="Arial"/>
          <w:color w:val="222222"/>
          <w:lang w:val="nl-NL"/>
        </w:rPr>
        <w:t>veroorzaken gruwelijk geweld,</w:t>
      </w:r>
      <w:r>
        <w:rPr>
          <w:rFonts w:ascii="Arial" w:hAnsi="Arial" w:cs="Arial"/>
          <w:color w:val="222222"/>
          <w:lang w:val="nl-NL"/>
        </w:rPr>
        <w:t xml:space="preserve"> </w:t>
      </w:r>
      <w:r w:rsidR="006D2785">
        <w:rPr>
          <w:rFonts w:ascii="Arial" w:hAnsi="Arial" w:cs="Arial"/>
          <w:color w:val="222222"/>
          <w:lang w:val="nl-NL"/>
        </w:rPr>
        <w:t>b</w:t>
      </w:r>
      <w:r>
        <w:rPr>
          <w:rFonts w:ascii="Arial" w:hAnsi="Arial" w:cs="Arial"/>
          <w:color w:val="222222"/>
          <w:lang w:val="nl-NL"/>
        </w:rPr>
        <w:t xml:space="preserve">erichten van intolerantie en haat </w:t>
      </w:r>
      <w:r w:rsidR="00381257">
        <w:rPr>
          <w:rFonts w:ascii="Arial" w:hAnsi="Arial" w:cs="Arial"/>
          <w:color w:val="222222"/>
          <w:lang w:val="nl-NL"/>
        </w:rPr>
        <w:t>voeden</w:t>
      </w:r>
      <w:r w:rsidR="006D2785">
        <w:rPr>
          <w:rFonts w:ascii="Arial" w:hAnsi="Arial" w:cs="Arial"/>
          <w:color w:val="222222"/>
          <w:lang w:val="nl-NL"/>
        </w:rPr>
        <w:t xml:space="preserve"> onze angsten,</w:t>
      </w:r>
      <w:r>
        <w:rPr>
          <w:rFonts w:ascii="Arial" w:hAnsi="Arial" w:cs="Arial"/>
          <w:color w:val="222222"/>
          <w:lang w:val="nl-NL"/>
        </w:rPr>
        <w:t xml:space="preserve"> </w:t>
      </w:r>
      <w:r w:rsidR="006D2785">
        <w:rPr>
          <w:rFonts w:ascii="Arial" w:hAnsi="Arial" w:cs="Arial"/>
          <w:color w:val="222222"/>
          <w:lang w:val="nl-NL"/>
        </w:rPr>
        <w:t>h</w:t>
      </w:r>
      <w:r>
        <w:rPr>
          <w:rFonts w:ascii="Arial" w:hAnsi="Arial" w:cs="Arial"/>
          <w:color w:val="222222"/>
          <w:lang w:val="nl-NL"/>
        </w:rPr>
        <w:t>umane waarden liggen onder vuur.</w:t>
      </w:r>
    </w:p>
    <w:p w:rsidR="006D2785" w:rsidRDefault="00F74B95" w:rsidP="006D2785">
      <w:pPr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We moeten onze gemeenschappelijke </w:t>
      </w:r>
      <w:r w:rsidR="006D2785">
        <w:rPr>
          <w:rFonts w:ascii="Arial" w:hAnsi="Arial" w:cs="Arial"/>
          <w:color w:val="222222"/>
          <w:lang w:val="nl-NL"/>
        </w:rPr>
        <w:t>humane waarden</w:t>
      </w:r>
      <w:r>
        <w:rPr>
          <w:rFonts w:ascii="Arial" w:hAnsi="Arial" w:cs="Arial"/>
          <w:color w:val="222222"/>
          <w:lang w:val="nl-NL"/>
        </w:rPr>
        <w:t xml:space="preserve"> herbevestigen. </w:t>
      </w:r>
      <w:r w:rsidR="006D2785">
        <w:rPr>
          <w:rFonts w:ascii="Arial" w:hAnsi="Arial" w:cs="Arial"/>
          <w:color w:val="222222"/>
          <w:lang w:val="nl-NL"/>
        </w:rPr>
        <w:t xml:space="preserve">Samen staan wij sterk om te ijveren voor meer </w:t>
      </w:r>
      <w:r w:rsidR="00D71831">
        <w:rPr>
          <w:rFonts w:ascii="Arial" w:hAnsi="Arial" w:cs="Arial"/>
          <w:color w:val="222222"/>
          <w:lang w:val="nl-NL"/>
        </w:rPr>
        <w:t>rechten</w:t>
      </w:r>
      <w:r w:rsidR="006D2785">
        <w:rPr>
          <w:rFonts w:ascii="Arial" w:hAnsi="Arial" w:cs="Arial"/>
          <w:color w:val="222222"/>
          <w:lang w:val="nl-NL"/>
        </w:rPr>
        <w:t>.</w:t>
      </w:r>
    </w:p>
    <w:p w:rsidR="006D2785" w:rsidRDefault="00F74B95" w:rsidP="006D2785">
      <w:pPr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Waar we ook zijn, </w:t>
      </w:r>
      <w:r w:rsidR="006D2785">
        <w:rPr>
          <w:rFonts w:ascii="Arial" w:hAnsi="Arial" w:cs="Arial"/>
          <w:color w:val="222222"/>
          <w:lang w:val="nl-NL"/>
        </w:rPr>
        <w:t>we kunnen</w:t>
      </w:r>
      <w:r>
        <w:rPr>
          <w:rFonts w:ascii="Arial" w:hAnsi="Arial" w:cs="Arial"/>
          <w:color w:val="222222"/>
          <w:lang w:val="nl-NL"/>
        </w:rPr>
        <w:t xml:space="preserve"> echt een verschil maken. In de straat, op school, op het werk, in het openbaar vervoer; in</w:t>
      </w:r>
      <w:r w:rsidR="006D2785">
        <w:rPr>
          <w:rFonts w:ascii="Arial" w:hAnsi="Arial" w:cs="Arial"/>
          <w:color w:val="222222"/>
          <w:lang w:val="nl-NL"/>
        </w:rPr>
        <w:t xml:space="preserve"> het stemhokje, op social media,..</w:t>
      </w:r>
    </w:p>
    <w:p w:rsidR="00381257" w:rsidRPr="006D2785" w:rsidRDefault="00F74B95">
      <w:pPr>
        <w:rPr>
          <w:lang w:val="nl-BE"/>
        </w:rPr>
      </w:pPr>
      <w:r>
        <w:rPr>
          <w:rFonts w:ascii="Arial" w:hAnsi="Arial" w:cs="Arial"/>
          <w:color w:val="222222"/>
          <w:lang w:val="nl-NL"/>
        </w:rPr>
        <w:t xml:space="preserve">Het begint met elk van ons. Stap naar voren en </w:t>
      </w:r>
      <w:r w:rsidR="006D2785">
        <w:rPr>
          <w:rFonts w:ascii="Arial" w:hAnsi="Arial" w:cs="Arial"/>
          <w:color w:val="222222"/>
          <w:lang w:val="nl-NL"/>
        </w:rPr>
        <w:t xml:space="preserve">verdedig </w:t>
      </w:r>
      <w:r>
        <w:rPr>
          <w:rFonts w:ascii="Arial" w:hAnsi="Arial" w:cs="Arial"/>
          <w:color w:val="222222"/>
          <w:lang w:val="nl-NL"/>
        </w:rPr>
        <w:t xml:space="preserve">de </w:t>
      </w:r>
      <w:r w:rsidR="006D2785">
        <w:rPr>
          <w:rFonts w:ascii="Arial" w:hAnsi="Arial" w:cs="Arial"/>
          <w:color w:val="222222"/>
          <w:lang w:val="nl-NL"/>
        </w:rPr>
        <w:t>mensenrechten.</w:t>
      </w:r>
      <w:r w:rsidR="006D2785" w:rsidRPr="006D2785">
        <w:rPr>
          <w:lang w:val="nl-BE"/>
        </w:rPr>
        <w:t xml:space="preserve"> </w:t>
      </w:r>
    </w:p>
    <w:p w:rsidR="001807AA" w:rsidRDefault="002C23E1" w:rsidP="00DB0AD6">
      <w:pPr>
        <w:pStyle w:val="Kop2"/>
        <w:numPr>
          <w:ilvl w:val="0"/>
          <w:numId w:val="0"/>
        </w:numPr>
        <w:ind w:left="576" w:hanging="576"/>
        <w:rPr>
          <w:lang w:val="nl-BE"/>
        </w:rPr>
      </w:pPr>
      <w:r w:rsidRPr="006D2785">
        <w:rPr>
          <w:lang w:val="nl-BE"/>
        </w:rPr>
        <w:br w:type="page"/>
      </w:r>
      <w:r w:rsidR="001807AA" w:rsidRPr="005A61CE">
        <w:rPr>
          <w:color w:val="E36C0A"/>
          <w:lang w:val="nl-BE"/>
        </w:rPr>
        <w:lastRenderedPageBreak/>
        <w:t xml:space="preserve">Wat doen </w:t>
      </w:r>
      <w:r w:rsidR="000B275F" w:rsidRPr="005A61CE">
        <w:rPr>
          <w:color w:val="E36C0A"/>
          <w:lang w:val="nl-BE"/>
        </w:rPr>
        <w:t>Soroptimisten</w:t>
      </w:r>
      <w:r w:rsidR="001807AA" w:rsidRPr="005A61CE">
        <w:rPr>
          <w:color w:val="E36C0A"/>
          <w:lang w:val="nl-BE"/>
        </w:rPr>
        <w:t xml:space="preserve"> concreet</w:t>
      </w:r>
      <w:r w:rsidR="001807AA">
        <w:rPr>
          <w:lang w:val="nl-BE"/>
        </w:rPr>
        <w:t>:</w:t>
      </w:r>
    </w:p>
    <w:p w:rsidR="00AB0EDE" w:rsidRDefault="00AB0EDE" w:rsidP="001807AA">
      <w:pPr>
        <w:pStyle w:val="Plattetekst"/>
        <w:rPr>
          <w:rFonts w:ascii="Arial" w:hAnsi="Arial" w:cs="Arial"/>
          <w:color w:val="222222"/>
          <w:lang w:val="nl-NL"/>
        </w:rPr>
      </w:pPr>
    </w:p>
    <w:p w:rsidR="00DB0AD6" w:rsidRDefault="004D7BE9" w:rsidP="00DB0AD6">
      <w:pPr>
        <w:pStyle w:val="Plattetekst"/>
        <w:jc w:val="center"/>
        <w:rPr>
          <w:rFonts w:ascii="Arial" w:hAnsi="Arial" w:cs="Arial"/>
          <w:color w:val="222222"/>
          <w:lang w:val="nl-NL"/>
        </w:rPr>
      </w:pPr>
      <w:r>
        <w:rPr>
          <w:noProof/>
          <w:lang w:val="nl-BE"/>
        </w:rPr>
        <w:drawing>
          <wp:inline distT="0" distB="0" distL="0" distR="0">
            <wp:extent cx="2590800" cy="9906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Default="00DB0AD6" w:rsidP="001807AA">
      <w:pPr>
        <w:pStyle w:val="Plattetekst"/>
        <w:rPr>
          <w:rFonts w:ascii="Arial" w:hAnsi="Arial" w:cs="Arial"/>
          <w:color w:val="222222"/>
          <w:lang w:val="nl-NL"/>
        </w:rPr>
      </w:pPr>
    </w:p>
    <w:p w:rsidR="001807AA" w:rsidRPr="00AB0EDE" w:rsidRDefault="001807AA" w:rsidP="00AB0EDE">
      <w:pPr>
        <w:pStyle w:val="Plattetekst"/>
        <w:numPr>
          <w:ilvl w:val="0"/>
          <w:numId w:val="7"/>
        </w:numPr>
        <w:rPr>
          <w:rFonts w:cs="Calibri"/>
          <w:color w:val="222222"/>
          <w:lang w:val="nl-NL"/>
        </w:rPr>
      </w:pPr>
      <w:r w:rsidRPr="00B9772C">
        <w:rPr>
          <w:rFonts w:cs="Calibri"/>
          <w:b/>
          <w:color w:val="0070C0"/>
          <w:lang w:val="nl-NL"/>
        </w:rPr>
        <w:t>Wij informeren onszelf en anderen</w:t>
      </w:r>
      <w:r w:rsidRPr="00AB0EDE">
        <w:rPr>
          <w:rFonts w:cs="Calibri"/>
          <w:color w:val="222222"/>
          <w:lang w:val="nl-NL"/>
        </w:rPr>
        <w:t xml:space="preserve"> over het waarom de mensenrechten er echt toe doen</w:t>
      </w:r>
      <w:r w:rsidR="004538C7" w:rsidRPr="00AB0EDE">
        <w:rPr>
          <w:rFonts w:cs="Calibri"/>
          <w:color w:val="222222"/>
          <w:lang w:val="nl-NL"/>
        </w:rPr>
        <w:t>. Wij baseren ons daarom op de ‘universele verklaring van de rechten van de mens’.</w:t>
      </w:r>
    </w:p>
    <w:p w:rsidR="004538C7" w:rsidRPr="00AB0EDE" w:rsidRDefault="001807AA" w:rsidP="00AB0EDE">
      <w:pPr>
        <w:pStyle w:val="Plattetekst"/>
        <w:numPr>
          <w:ilvl w:val="0"/>
          <w:numId w:val="7"/>
        </w:numPr>
        <w:rPr>
          <w:rFonts w:cs="Calibri"/>
          <w:color w:val="222222"/>
          <w:lang w:val="nl-NL"/>
        </w:rPr>
      </w:pPr>
      <w:r w:rsidRPr="00B9772C">
        <w:rPr>
          <w:rFonts w:cs="Calibri"/>
          <w:b/>
          <w:color w:val="0070C0"/>
          <w:lang w:val="nl-NL"/>
        </w:rPr>
        <w:t>Wij nemen het o</w:t>
      </w:r>
      <w:r w:rsidR="00D71831" w:rsidRPr="00B9772C">
        <w:rPr>
          <w:rFonts w:cs="Calibri"/>
          <w:b/>
          <w:color w:val="0070C0"/>
          <w:lang w:val="nl-NL"/>
        </w:rPr>
        <w:t>p</w:t>
      </w:r>
      <w:r w:rsidR="00D71831" w:rsidRPr="00AB0EDE">
        <w:rPr>
          <w:rFonts w:cs="Calibri"/>
          <w:color w:val="222222"/>
          <w:lang w:val="nl-NL"/>
        </w:rPr>
        <w:t xml:space="preserve"> </w:t>
      </w:r>
      <w:r w:rsidR="00047D4C" w:rsidRPr="00AB0EDE">
        <w:rPr>
          <w:rFonts w:cs="Calibri"/>
          <w:color w:val="222222"/>
          <w:lang w:val="nl-NL"/>
        </w:rPr>
        <w:t xml:space="preserve">voor </w:t>
      </w:r>
      <w:r w:rsidR="00D71831" w:rsidRPr="00AB0EDE">
        <w:rPr>
          <w:rFonts w:cs="Calibri"/>
          <w:color w:val="222222"/>
          <w:lang w:val="nl-NL"/>
        </w:rPr>
        <w:t>en durven opkomen voor iemand</w:t>
      </w:r>
      <w:r w:rsidRPr="00AB0EDE">
        <w:rPr>
          <w:rFonts w:cs="Calibri"/>
          <w:color w:val="222222"/>
          <w:lang w:val="nl-NL"/>
        </w:rPr>
        <w:t xml:space="preserve"> wiens rechten in gevaar zijn</w:t>
      </w:r>
      <w:r w:rsidR="004538C7" w:rsidRPr="00AB0EDE">
        <w:rPr>
          <w:rFonts w:cs="Calibri"/>
          <w:color w:val="222222"/>
          <w:lang w:val="nl-NL"/>
        </w:rPr>
        <w:t xml:space="preserve"> </w:t>
      </w:r>
      <w:r w:rsidRPr="00AB0EDE">
        <w:rPr>
          <w:rFonts w:cs="Calibri"/>
          <w:color w:val="222222"/>
          <w:lang w:val="nl-NL"/>
        </w:rPr>
        <w:t>of onder vuur</w:t>
      </w:r>
      <w:r w:rsidR="004538C7" w:rsidRPr="00AB0EDE">
        <w:rPr>
          <w:rFonts w:cs="Calibri"/>
          <w:color w:val="222222"/>
          <w:lang w:val="nl-NL"/>
        </w:rPr>
        <w:t xml:space="preserve"> liggen. </w:t>
      </w:r>
    </w:p>
    <w:p w:rsidR="00047D4C" w:rsidRPr="00B9772C" w:rsidRDefault="00047D4C" w:rsidP="00AB0EDE">
      <w:pPr>
        <w:pStyle w:val="Plattetekst"/>
        <w:numPr>
          <w:ilvl w:val="0"/>
          <w:numId w:val="7"/>
        </w:numPr>
        <w:rPr>
          <w:rFonts w:cs="Calibri"/>
          <w:b/>
          <w:color w:val="0070C0"/>
          <w:lang w:val="nl-NL"/>
        </w:rPr>
      </w:pPr>
      <w:r w:rsidRPr="00AB0EDE">
        <w:rPr>
          <w:rFonts w:cs="Calibri"/>
          <w:color w:val="222222"/>
          <w:lang w:val="nl-NL"/>
        </w:rPr>
        <w:t xml:space="preserve">Wij steunen organisaties die slachtoffers van schendingen van mensenrechten </w:t>
      </w:r>
      <w:r w:rsidRPr="00B9772C">
        <w:rPr>
          <w:rFonts w:cs="Calibri"/>
          <w:b/>
          <w:color w:val="0070C0"/>
          <w:lang w:val="nl-NL"/>
        </w:rPr>
        <w:t>verdedigen en helpen.</w:t>
      </w:r>
    </w:p>
    <w:p w:rsidR="000B275F" w:rsidRPr="00AB0EDE" w:rsidRDefault="00047D4C" w:rsidP="00AB0EDE">
      <w:pPr>
        <w:pStyle w:val="Plattetekst"/>
        <w:numPr>
          <w:ilvl w:val="0"/>
          <w:numId w:val="7"/>
        </w:numPr>
        <w:rPr>
          <w:rFonts w:cs="Calibri"/>
          <w:color w:val="222222"/>
          <w:lang w:val="nl-NL"/>
        </w:rPr>
      </w:pPr>
      <w:r w:rsidRPr="00AB0EDE">
        <w:rPr>
          <w:rFonts w:cs="Calibri"/>
          <w:color w:val="222222"/>
          <w:lang w:val="nl-NL"/>
        </w:rPr>
        <w:t xml:space="preserve">Als organisatie roepen wij leiders op </w:t>
      </w:r>
      <w:r w:rsidR="001807AA" w:rsidRPr="00AB0EDE">
        <w:rPr>
          <w:rFonts w:cs="Calibri"/>
          <w:color w:val="222222"/>
          <w:lang w:val="nl-NL"/>
        </w:rPr>
        <w:t xml:space="preserve">om de </w:t>
      </w:r>
      <w:r w:rsidR="001807AA" w:rsidRPr="00B9772C">
        <w:rPr>
          <w:rFonts w:cs="Calibri"/>
          <w:b/>
          <w:color w:val="0070C0"/>
          <w:lang w:val="nl-NL"/>
        </w:rPr>
        <w:t>mensenrechten te handhaven</w:t>
      </w:r>
      <w:r w:rsidRPr="00B9772C">
        <w:rPr>
          <w:rFonts w:cs="Calibri"/>
          <w:b/>
          <w:color w:val="0070C0"/>
          <w:lang w:val="nl-NL"/>
        </w:rPr>
        <w:t xml:space="preserve"> en te verdedigen</w:t>
      </w:r>
      <w:r w:rsidR="001807AA" w:rsidRPr="00AB0EDE">
        <w:rPr>
          <w:rFonts w:cs="Calibri"/>
          <w:color w:val="222222"/>
          <w:lang w:val="nl-NL"/>
        </w:rPr>
        <w:br/>
        <w:t xml:space="preserve">en zich </w:t>
      </w:r>
      <w:r w:rsidRPr="00AB0EDE">
        <w:rPr>
          <w:rFonts w:cs="Calibri"/>
          <w:color w:val="222222"/>
          <w:lang w:val="nl-NL"/>
        </w:rPr>
        <w:t xml:space="preserve">te houden aan </w:t>
      </w:r>
      <w:r w:rsidR="000B275F" w:rsidRPr="00AB0EDE">
        <w:rPr>
          <w:rFonts w:cs="Calibri"/>
          <w:color w:val="222222"/>
          <w:lang w:val="nl-NL"/>
        </w:rPr>
        <w:t>de VN-richt</w:t>
      </w:r>
      <w:r w:rsidRPr="00AB0EDE">
        <w:rPr>
          <w:rFonts w:cs="Calibri"/>
          <w:color w:val="222222"/>
          <w:lang w:val="nl-NL"/>
        </w:rPr>
        <w:t>lijnen zoals</w:t>
      </w:r>
      <w:r w:rsidR="001807AA" w:rsidRPr="00AB0EDE">
        <w:rPr>
          <w:rFonts w:cs="Calibri"/>
          <w:color w:val="222222"/>
          <w:lang w:val="nl-NL"/>
        </w:rPr>
        <w:t xml:space="preserve"> non-discriminatie, gezinsvriendelijk beleid, fatsoenlijke arbeidsomstandigheden, gelijke beloning</w:t>
      </w:r>
      <w:r w:rsidRPr="00AB0EDE">
        <w:rPr>
          <w:rFonts w:cs="Calibri"/>
          <w:color w:val="222222"/>
          <w:lang w:val="nl-NL"/>
        </w:rPr>
        <w:t>, ..</w:t>
      </w:r>
      <w:r w:rsidR="001807AA" w:rsidRPr="00AB0EDE">
        <w:rPr>
          <w:rFonts w:cs="Calibri"/>
          <w:color w:val="222222"/>
          <w:lang w:val="nl-NL"/>
        </w:rPr>
        <w:t>.</w:t>
      </w:r>
    </w:p>
    <w:p w:rsidR="00047D4C" w:rsidRPr="00AB0EDE" w:rsidRDefault="000B275F" w:rsidP="00AB0EDE">
      <w:pPr>
        <w:pStyle w:val="Plattetekst"/>
        <w:numPr>
          <w:ilvl w:val="0"/>
          <w:numId w:val="7"/>
        </w:numPr>
        <w:rPr>
          <w:rFonts w:cs="Calibri"/>
          <w:color w:val="222222"/>
          <w:lang w:val="nl-NL"/>
        </w:rPr>
      </w:pPr>
      <w:r w:rsidRPr="00AB0EDE">
        <w:rPr>
          <w:rFonts w:cs="Calibri"/>
          <w:color w:val="222222"/>
          <w:lang w:val="nl-NL"/>
        </w:rPr>
        <w:t xml:space="preserve">In ons dagdagelijkse leven spreken wij ons uit </w:t>
      </w:r>
      <w:r w:rsidRPr="00B9772C">
        <w:rPr>
          <w:rFonts w:cs="Calibri"/>
          <w:b/>
          <w:color w:val="0070C0"/>
          <w:lang w:val="nl-NL"/>
        </w:rPr>
        <w:t>voor verdraagzaamheid en tegen vooroordelen en gaan wij voor het respect voor elke mens</w:t>
      </w:r>
      <w:r w:rsidRPr="00B9772C">
        <w:rPr>
          <w:rFonts w:cs="Calibri"/>
          <w:color w:val="0070C0"/>
          <w:lang w:val="nl-NL"/>
        </w:rPr>
        <w:t>.</w:t>
      </w:r>
      <w:r w:rsidR="001807AA" w:rsidRPr="00AB0EDE">
        <w:rPr>
          <w:rFonts w:cs="Calibri"/>
          <w:color w:val="222222"/>
          <w:lang w:val="nl-NL"/>
        </w:rPr>
        <w:br/>
      </w:r>
    </w:p>
    <w:p w:rsidR="00AB0EDE" w:rsidRDefault="00AB0EDE" w:rsidP="001807AA">
      <w:pPr>
        <w:pStyle w:val="Plattetekst"/>
        <w:rPr>
          <w:rFonts w:ascii="Arial" w:hAnsi="Arial" w:cs="Arial"/>
          <w:color w:val="222222"/>
          <w:lang w:val="nl-NL"/>
        </w:rPr>
      </w:pPr>
    </w:p>
    <w:p w:rsidR="000B275F" w:rsidRDefault="000B275F" w:rsidP="001807AA">
      <w:pPr>
        <w:pStyle w:val="Plattetekst"/>
        <w:rPr>
          <w:rFonts w:ascii="Arial" w:hAnsi="Arial" w:cs="Arial"/>
          <w:color w:val="222222"/>
          <w:lang w:val="nl-NL"/>
        </w:rPr>
      </w:pPr>
    </w:p>
    <w:p w:rsidR="000B275F" w:rsidRPr="000B275F" w:rsidRDefault="000B275F" w:rsidP="001807AA">
      <w:pPr>
        <w:pStyle w:val="Plattetekst"/>
        <w:rPr>
          <w:lang w:val="en"/>
        </w:rPr>
      </w:pPr>
      <w:r>
        <w:rPr>
          <w:lang w:val="en"/>
        </w:rPr>
        <w:br w:type="page"/>
      </w:r>
    </w:p>
    <w:p w:rsidR="00036448" w:rsidRPr="00B9772C" w:rsidRDefault="002C23E1" w:rsidP="002C23E1">
      <w:pPr>
        <w:pStyle w:val="Kop2"/>
        <w:rPr>
          <w:color w:val="E36C0A"/>
        </w:rPr>
      </w:pPr>
      <w:r w:rsidRPr="00B9772C">
        <w:rPr>
          <w:color w:val="E36C0A"/>
        </w:rPr>
        <w:t>Soroptimist International België</w:t>
      </w:r>
    </w:p>
    <w:p w:rsidR="002C23E1" w:rsidRPr="00B9772C" w:rsidRDefault="002C23E1">
      <w:pPr>
        <w:rPr>
          <w:rStyle w:val="Zwaar"/>
          <w:color w:val="002060"/>
          <w:lang w:val="nl-NL"/>
        </w:rPr>
      </w:pPr>
      <w:r w:rsidRPr="00B9772C">
        <w:rPr>
          <w:rStyle w:val="Zwaar"/>
          <w:color w:val="002060"/>
          <w:lang w:val="nl-NL"/>
        </w:rPr>
        <w:t>Soroptimist International is wereldwijd de grootste niet-gouvernementele organisatie van actief geëngageerde vrouwen. België behoort tot de Europese Federatie van Soroptimist International.</w:t>
      </w:r>
    </w:p>
    <w:p w:rsidR="002C23E1" w:rsidRPr="00B9772C" w:rsidRDefault="002C23E1">
      <w:pPr>
        <w:rPr>
          <w:color w:val="002060"/>
          <w:lang w:val="nl-BE"/>
        </w:rPr>
      </w:pPr>
      <w:r w:rsidRPr="00B9772C">
        <w:rPr>
          <w:rStyle w:val="Zwaar"/>
          <w:color w:val="002060"/>
          <w:lang w:val="nl-NL"/>
        </w:rPr>
        <w:t xml:space="preserve">De 55 Belgische clubs, met 1.660 aangesloten vrouwen, geografisch gespreid over gans het land, zetten zich in voor specifieke waarden en doelstellingen: </w:t>
      </w:r>
    </w:p>
    <w:p w:rsidR="002C23E1" w:rsidRPr="000072B1" w:rsidRDefault="000072B1" w:rsidP="002C23E1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E36C0A"/>
          <w:lang w:val="nl-NL" w:eastAsia="en-US"/>
        </w:rPr>
      </w:pPr>
      <w:r w:rsidRPr="000072B1">
        <w:rPr>
          <w:rFonts w:eastAsia="Times New Roman"/>
          <w:b/>
          <w:bCs/>
          <w:color w:val="E36C0A"/>
          <w:lang w:val="nl-NL" w:eastAsia="en-US"/>
        </w:rPr>
        <w:t>Onze w</w:t>
      </w:r>
      <w:r w:rsidR="002C23E1" w:rsidRPr="000072B1">
        <w:rPr>
          <w:rFonts w:eastAsia="Times New Roman"/>
          <w:b/>
          <w:bCs/>
          <w:color w:val="E36C0A"/>
          <w:lang w:val="nl-NL" w:eastAsia="en-US"/>
        </w:rPr>
        <w:t xml:space="preserve">aarden </w:t>
      </w:r>
    </w:p>
    <w:p w:rsidR="002C23E1" w:rsidRPr="00B9772C" w:rsidRDefault="002C23E1" w:rsidP="002C23E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Mensenrechten voor allen</w:t>
      </w:r>
    </w:p>
    <w:p w:rsidR="002C23E1" w:rsidRPr="00B9772C" w:rsidRDefault="002C23E1" w:rsidP="002C23E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Wereldvrede en internationale goodwill</w:t>
      </w:r>
    </w:p>
    <w:p w:rsidR="002C23E1" w:rsidRPr="00B9772C" w:rsidRDefault="002C23E1" w:rsidP="002C23E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Vooruitgang voor vrouwen, actieve deelname aan de besluitvorming op alle niveaus van de samenleving</w:t>
      </w:r>
    </w:p>
    <w:p w:rsidR="002C23E1" w:rsidRPr="00B9772C" w:rsidRDefault="002C23E1" w:rsidP="002C23E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Vrijwilligersstatus, dienstverlening aan lokale en internationale gemeenschappen</w:t>
      </w:r>
    </w:p>
    <w:p w:rsidR="002C23E1" w:rsidRPr="000072B1" w:rsidRDefault="002C23E1" w:rsidP="002C23E1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E36C0A"/>
          <w:lang w:val="nl-NL" w:eastAsia="en-US"/>
        </w:rPr>
      </w:pPr>
      <w:r w:rsidRPr="000072B1">
        <w:rPr>
          <w:rFonts w:eastAsia="Times New Roman"/>
          <w:b/>
          <w:bCs/>
          <w:color w:val="E36C0A"/>
          <w:lang w:val="nl-NL" w:eastAsia="en-US"/>
        </w:rPr>
        <w:t>Onze doelstellingen</w:t>
      </w:r>
    </w:p>
    <w:p w:rsidR="002C23E1" w:rsidRPr="00B9772C" w:rsidRDefault="002C23E1" w:rsidP="002C23E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Elke vorm van opleiding voor vrouwen en meisjes verbeteren</w:t>
      </w:r>
    </w:p>
    <w:p w:rsidR="002C23E1" w:rsidRPr="00B9772C" w:rsidRDefault="002C23E1" w:rsidP="002C23E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Elke vorm van geweld tegenover vrouwen en meisjes bestrijden</w:t>
      </w:r>
    </w:p>
    <w:p w:rsidR="002C23E1" w:rsidRPr="00B9772C" w:rsidRDefault="002C23E1" w:rsidP="002C23E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Ervoor ijveren dat elke vrouw economisch zelfredzaam wordt</w:t>
      </w:r>
    </w:p>
    <w:p w:rsidR="002C23E1" w:rsidRPr="00B9772C" w:rsidRDefault="002C23E1" w:rsidP="002C23E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De gezondheidszorg voor vrouwen en meisjes verbeteren  </w:t>
      </w:r>
    </w:p>
    <w:p w:rsidR="002C23E1" w:rsidRPr="00B9772C" w:rsidRDefault="002C23E1" w:rsidP="002C23E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color w:val="002060"/>
          <w:lang w:val="nl-NL" w:eastAsia="en-US"/>
        </w:rPr>
      </w:pPr>
      <w:r w:rsidRPr="00B9772C">
        <w:rPr>
          <w:rFonts w:eastAsia="Times New Roman"/>
          <w:b/>
          <w:color w:val="002060"/>
          <w:lang w:val="nl-NL" w:eastAsia="en-US"/>
        </w:rPr>
        <w:t>Levensomstandigheden van vrouwen en meisjes verbeteren</w:t>
      </w:r>
    </w:p>
    <w:p w:rsidR="000072B1" w:rsidRDefault="000072B1" w:rsidP="0054291B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bCs/>
          <w:color w:val="666666"/>
          <w:lang w:val="nl-NL" w:eastAsia="en-US"/>
        </w:rPr>
      </w:pPr>
    </w:p>
    <w:p w:rsidR="000072B1" w:rsidRDefault="000072B1" w:rsidP="0054291B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bCs/>
          <w:color w:val="666666"/>
          <w:lang w:val="nl-NL" w:eastAsia="en-US"/>
        </w:rPr>
      </w:pPr>
    </w:p>
    <w:p w:rsidR="002C23E1" w:rsidRPr="00036448" w:rsidRDefault="00014E46" w:rsidP="0054291B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b/>
          <w:bCs/>
          <w:color w:val="666666"/>
          <w:lang w:val="nl-NL" w:eastAsia="en-US"/>
        </w:rPr>
      </w:pPr>
      <w:r>
        <w:rPr>
          <w:rFonts w:eastAsia="Times New Roman"/>
          <w:b/>
          <w:bCs/>
          <w:color w:val="666666"/>
          <w:lang w:val="nl-NL" w:eastAsia="en-US"/>
        </w:rPr>
        <w:t>2016-2018</w:t>
      </w:r>
    </w:p>
    <w:p w:rsidR="0054291B" w:rsidRDefault="0054291B" w:rsidP="00303E69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color w:val="666666"/>
          <w:lang w:val="nl-NL" w:eastAsia="en-US"/>
        </w:rPr>
      </w:pPr>
      <w:r w:rsidRPr="00036448">
        <w:rPr>
          <w:rFonts w:eastAsia="Times New Roman"/>
          <w:color w:val="666666"/>
          <w:lang w:val="nl-NL" w:eastAsia="en-US"/>
        </w:rPr>
        <w:t>Voor haar mandaat van 2 jaar heeft</w:t>
      </w:r>
      <w:r w:rsidR="00303E69" w:rsidRPr="00036448">
        <w:rPr>
          <w:rFonts w:eastAsia="Times New Roman"/>
          <w:color w:val="666666"/>
          <w:lang w:val="nl-NL" w:eastAsia="en-US"/>
        </w:rPr>
        <w:t xml:space="preserve"> de nationale voorzitster,</w:t>
      </w:r>
      <w:r w:rsidRPr="00036448">
        <w:rPr>
          <w:rFonts w:eastAsia="Times New Roman"/>
          <w:color w:val="666666"/>
          <w:lang w:val="nl-NL" w:eastAsia="en-US"/>
        </w:rPr>
        <w:t xml:space="preserve"> Claire Hublet</w:t>
      </w:r>
      <w:r w:rsidR="00303E69" w:rsidRPr="00036448">
        <w:rPr>
          <w:rFonts w:eastAsia="Times New Roman"/>
          <w:color w:val="666666"/>
          <w:lang w:val="nl-NL" w:eastAsia="en-US"/>
        </w:rPr>
        <w:t>,</w:t>
      </w:r>
      <w:r w:rsidRPr="00036448">
        <w:rPr>
          <w:rFonts w:eastAsia="Times New Roman"/>
          <w:color w:val="666666"/>
          <w:lang w:val="nl-NL" w:eastAsia="en-US"/>
        </w:rPr>
        <w:t xml:space="preserve"> gekozen om </w:t>
      </w:r>
      <w:r w:rsidR="000B275F">
        <w:rPr>
          <w:rFonts w:eastAsia="Times New Roman"/>
          <w:color w:val="666666"/>
          <w:lang w:val="nl-NL" w:eastAsia="en-US"/>
        </w:rPr>
        <w:t>in België</w:t>
      </w:r>
      <w:r w:rsidR="00303E69" w:rsidRPr="00036448">
        <w:rPr>
          <w:rFonts w:eastAsia="Times New Roman"/>
          <w:color w:val="666666"/>
          <w:lang w:val="nl-NL" w:eastAsia="en-US"/>
        </w:rPr>
        <w:t xml:space="preserve"> te werken rond: “IJveren voor onderwijs, zelfredzaamheid en economische onafhankelijkheid van vrouwen</w:t>
      </w:r>
      <w:r w:rsidR="000B275F">
        <w:rPr>
          <w:rFonts w:eastAsia="Times New Roman"/>
          <w:color w:val="666666"/>
          <w:lang w:val="nl-NL" w:eastAsia="en-US"/>
        </w:rPr>
        <w:t xml:space="preserve"> en meisjes</w:t>
      </w:r>
      <w:r w:rsidR="000B275F" w:rsidRPr="00036448">
        <w:rPr>
          <w:rFonts w:eastAsia="Times New Roman"/>
          <w:color w:val="666666"/>
          <w:lang w:val="nl-NL" w:eastAsia="en-US"/>
        </w:rPr>
        <w:t>”.</w:t>
      </w:r>
    </w:p>
    <w:p w:rsidR="000B275F" w:rsidRPr="00036448" w:rsidRDefault="000B275F" w:rsidP="00303E69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rFonts w:eastAsia="Times New Roman"/>
          <w:color w:val="666666"/>
          <w:lang w:val="nl-NL" w:eastAsia="en-US"/>
        </w:rPr>
      </w:pPr>
      <w:r>
        <w:rPr>
          <w:rFonts w:eastAsia="Times New Roman"/>
          <w:color w:val="666666"/>
          <w:lang w:val="nl-NL" w:eastAsia="en-US"/>
        </w:rPr>
        <w:t>Education, een recht van elke mens.</w:t>
      </w:r>
    </w:p>
    <w:p w:rsidR="00036448" w:rsidRPr="002C23E1" w:rsidRDefault="00036448">
      <w:pPr>
        <w:rPr>
          <w:lang w:val="nl-BE"/>
        </w:rPr>
      </w:pPr>
    </w:p>
    <w:sectPr w:rsidR="00036448" w:rsidRPr="002C23E1" w:rsidSect="0054291B">
      <w:headerReference w:type="default" r:id="rId11"/>
      <w:footerReference w:type="default" r:id="rId12"/>
      <w:pgSz w:w="11906" w:h="16838"/>
      <w:pgMar w:top="1260" w:right="1417" w:bottom="1969" w:left="1417" w:header="708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E5" w:rsidRDefault="003D6AE5">
      <w:pPr>
        <w:spacing w:after="0" w:line="240" w:lineRule="auto"/>
      </w:pPr>
      <w:r>
        <w:separator/>
      </w:r>
    </w:p>
  </w:endnote>
  <w:endnote w:type="continuationSeparator" w:id="0">
    <w:p w:rsidR="003D6AE5" w:rsidRDefault="003D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E1" w:rsidRDefault="004D7BE9">
    <w:pPr>
      <w:pStyle w:val="Voettekst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93980</wp:posOffset>
          </wp:positionV>
          <wp:extent cx="7559675" cy="128270"/>
          <wp:effectExtent l="0" t="0" r="0" b="0"/>
          <wp:wrapTight wrapText="bothSides">
            <wp:wrapPolygon edited="0">
              <wp:start x="0" y="0"/>
              <wp:lineTo x="0" y="19248"/>
              <wp:lineTo x="21555" y="19248"/>
              <wp:lineTo x="2155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8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3E1">
      <w:t xml:space="preserve">     </w:t>
    </w:r>
  </w:p>
  <w:p w:rsidR="00036448" w:rsidRDefault="002C23E1" w:rsidP="0054291B">
    <w:pPr>
      <w:pStyle w:val="Voettekst"/>
      <w:jc w:val="center"/>
    </w:pPr>
    <w:r>
      <w:t>Soroptimist International België</w:t>
    </w:r>
  </w:p>
  <w:p w:rsidR="002C23E1" w:rsidRDefault="002C23E1" w:rsidP="0054291B">
    <w:pPr>
      <w:pStyle w:val="Voettekst"/>
      <w:jc w:val="center"/>
    </w:pPr>
    <w:r>
      <w:t>www</w:t>
    </w:r>
    <w:r w:rsidR="0054291B">
      <w:t>.soroptimist.be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E5" w:rsidRDefault="003D6AE5">
      <w:pPr>
        <w:spacing w:after="0" w:line="240" w:lineRule="auto"/>
      </w:pPr>
      <w:r>
        <w:separator/>
      </w:r>
    </w:p>
  </w:footnote>
  <w:footnote w:type="continuationSeparator" w:id="0">
    <w:p w:rsidR="003D6AE5" w:rsidRDefault="003D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448" w:rsidRDefault="004D7BE9">
    <w:pPr>
      <w:pStyle w:val="Koptekst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040" cy="1610360"/>
          <wp:effectExtent l="0" t="0" r="0" b="0"/>
          <wp:wrapSquare wrapText="largest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10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71251"/>
    <w:multiLevelType w:val="multilevel"/>
    <w:tmpl w:val="DA9C1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482300"/>
    <w:multiLevelType w:val="multilevel"/>
    <w:tmpl w:val="CD3E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D1229"/>
    <w:multiLevelType w:val="hybridMultilevel"/>
    <w:tmpl w:val="C0FAD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4920"/>
    <w:multiLevelType w:val="hybridMultilevel"/>
    <w:tmpl w:val="47723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72AD8"/>
    <w:multiLevelType w:val="multilevel"/>
    <w:tmpl w:val="CF50E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EE57CAE"/>
    <w:multiLevelType w:val="hybridMultilevel"/>
    <w:tmpl w:val="FC96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B8"/>
    <w:rsid w:val="000029E0"/>
    <w:rsid w:val="000072B1"/>
    <w:rsid w:val="00014E46"/>
    <w:rsid w:val="00036448"/>
    <w:rsid w:val="00047D4C"/>
    <w:rsid w:val="000B275F"/>
    <w:rsid w:val="001807AA"/>
    <w:rsid w:val="00227848"/>
    <w:rsid w:val="00236BB8"/>
    <w:rsid w:val="00271014"/>
    <w:rsid w:val="002C23E1"/>
    <w:rsid w:val="00303E69"/>
    <w:rsid w:val="00354B08"/>
    <w:rsid w:val="003622EC"/>
    <w:rsid w:val="00381257"/>
    <w:rsid w:val="003C2E60"/>
    <w:rsid w:val="003D6AE5"/>
    <w:rsid w:val="003E5ADE"/>
    <w:rsid w:val="00420B97"/>
    <w:rsid w:val="004538C7"/>
    <w:rsid w:val="004C1D89"/>
    <w:rsid w:val="004D7BE9"/>
    <w:rsid w:val="00511E4C"/>
    <w:rsid w:val="0054291B"/>
    <w:rsid w:val="005A61CE"/>
    <w:rsid w:val="00691547"/>
    <w:rsid w:val="006A7D2F"/>
    <w:rsid w:val="006D2785"/>
    <w:rsid w:val="006E7A6A"/>
    <w:rsid w:val="007E2DA4"/>
    <w:rsid w:val="00892B53"/>
    <w:rsid w:val="00915B70"/>
    <w:rsid w:val="00A45A85"/>
    <w:rsid w:val="00A661D0"/>
    <w:rsid w:val="00AA6688"/>
    <w:rsid w:val="00AB0EDE"/>
    <w:rsid w:val="00B9772C"/>
    <w:rsid w:val="00BB386B"/>
    <w:rsid w:val="00D71831"/>
    <w:rsid w:val="00DA6125"/>
    <w:rsid w:val="00DB0AD6"/>
    <w:rsid w:val="00E85F2C"/>
    <w:rsid w:val="00F13623"/>
    <w:rsid w:val="00F74B95"/>
    <w:rsid w:val="00FC39A8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FA8946-8F60-44C1-A5F0-92F5E62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fr-BE" w:eastAsia="zh-CN"/>
    </w:rPr>
  </w:style>
  <w:style w:type="paragraph" w:styleId="Kop1">
    <w:name w:val="heading 1"/>
    <w:basedOn w:val="Heading"/>
    <w:next w:val="Platteteks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Kop2">
    <w:name w:val="heading 2"/>
    <w:basedOn w:val="Heading"/>
    <w:next w:val="Platte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Heading"/>
    <w:next w:val="Platteteks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Ballontekst1">
    <w:name w:val="Ballontekst1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Standaard"/>
    <w:pPr>
      <w:spacing w:after="283"/>
      <w:ind w:left="567" w:right="567"/>
    </w:pPr>
  </w:style>
  <w:style w:type="paragraph" w:styleId="Titel">
    <w:name w:val="Title"/>
    <w:basedOn w:val="Heading"/>
    <w:next w:val="Plattetekst"/>
    <w:qFormat/>
    <w:pPr>
      <w:jc w:val="center"/>
    </w:pPr>
    <w:rPr>
      <w:b/>
      <w:bCs/>
      <w:sz w:val="56"/>
      <w:szCs w:val="56"/>
    </w:rPr>
  </w:style>
  <w:style w:type="paragraph" w:styleId="Subtitel">
    <w:name w:val="Subtitel"/>
    <w:basedOn w:val="Heading"/>
    <w:next w:val="Plattetekst"/>
    <w:qFormat/>
    <w:pPr>
      <w:spacing w:before="60"/>
      <w:jc w:val="center"/>
    </w:pPr>
    <w:rPr>
      <w:sz w:val="36"/>
      <w:szCs w:val="36"/>
    </w:rPr>
  </w:style>
  <w:style w:type="table" w:styleId="Tabelraster">
    <w:name w:val="Table Grid"/>
    <w:basedOn w:val="Standaardtabel"/>
    <w:uiPriority w:val="39"/>
    <w:rsid w:val="0091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2C23E1"/>
    <w:rPr>
      <w:b/>
      <w:bCs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51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511E4C"/>
    <w:rPr>
      <w:rFonts w:ascii="Tahoma" w:eastAsia="Calibri" w:hAnsi="Tahoma" w:cs="Tahoma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F089-22A3-4801-8CD9-9FF9B371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</dc:creator>
  <cp:keywords/>
  <cp:lastModifiedBy>Gebruiker</cp:lastModifiedBy>
  <cp:revision>2</cp:revision>
  <cp:lastPrinted>2017-12-03T08:05:00Z</cp:lastPrinted>
  <dcterms:created xsi:type="dcterms:W3CDTF">2017-12-10T17:35:00Z</dcterms:created>
  <dcterms:modified xsi:type="dcterms:W3CDTF">2017-12-10T17:35:00Z</dcterms:modified>
</cp:coreProperties>
</file>